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"/>
        <w:gridCol w:w="9214"/>
      </w:tblGrid>
      <w:tr>
        <w:tblPrEx>
          <w:shd w:val="clear" w:color="auto" w:fill="ced7e7"/>
        </w:tblPrEx>
        <w:trPr>
          <w:trHeight w:val="1373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 (Web)"/>
              <w:spacing w:before="2"/>
              <w:rPr>
                <w:rFonts w:ascii="Helvetica" w:cs="Helvetica" w:hAnsi="Helvetica" w:eastAsia="Helvetica"/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6"/>
                <w:szCs w:val="26"/>
                <w:rtl w:val="0"/>
                <w:lang w:val="de-DE"/>
              </w:rPr>
              <w:t>Dietrich Kowalski</w:t>
            </w:r>
          </w:p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Fantasiestr. 12</w:t>
            </w:r>
          </w:p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12345 Musterstadt</w:t>
            </w:r>
          </w:p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Telefon 0123 / 44 55 66 77</w:t>
            </w:r>
          </w:p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E-Mail: d.kowalski@kowalski.de 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 (Web)"/>
              <w:bidi w:val="0"/>
              <w:spacing w:before="2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Musterstadt,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TT.MM.JJJJ</w:t>
            </w:r>
          </w:p>
        </w:tc>
      </w:tr>
      <w:tr>
        <w:tblPrEx>
          <w:shd w:val="clear" w:color="auto" w:fill="ced7e7"/>
        </w:tblPrEx>
        <w:trPr>
          <w:trHeight w:val="1106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 (Web)"/>
              <w:spacing w:before="2"/>
              <w:rPr>
                <w:rFonts w:ascii="Helvetica" w:cs="Helvetica" w:hAnsi="Helvetica" w:eastAsia="Helvetica"/>
                <w:b w:val="1"/>
                <w:bCs w:val="1"/>
                <w:sz w:val="26"/>
                <w:szCs w:val="26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6"/>
                <w:szCs w:val="26"/>
                <w:rtl w:val="0"/>
                <w:lang w:val="de-DE"/>
              </w:rPr>
              <w:t>Zielfirma GmbH</w:t>
            </w:r>
          </w:p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Herr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Peter Personal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er</w:t>
            </w:r>
          </w:p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Fantasiestr. 1</w:t>
            </w:r>
          </w:p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12345 Beispielstadt</w:t>
            </w:r>
          </w:p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 (Web)"/>
              <w:spacing w:before="2"/>
              <w:rPr>
                <w:rFonts w:ascii="Helvetica" w:cs="Helvetica" w:hAnsi="Helvetica" w:eastAsia="Helvetica"/>
                <w:b w:val="1"/>
                <w:bCs w:val="1"/>
                <w:sz w:val="30"/>
                <w:szCs w:val="30"/>
                <w:lang w:val="de-DE"/>
              </w:rPr>
            </w:pPr>
          </w:p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de-DE"/>
              </w:rPr>
              <w:t>Bewerbung als Leiter der Qualit</w:t>
            </w:r>
            <w:r>
              <w:rPr>
                <w:rFonts w:ascii="Helvetica" w:hAnsi="Helvetica" w:hint="default"/>
                <w:b w:val="1"/>
                <w:bCs w:val="1"/>
                <w:sz w:val="30"/>
                <w:szCs w:val="30"/>
                <w:rtl w:val="0"/>
                <w:lang w:val="de-DE"/>
              </w:rPr>
              <w:t>ä</w:t>
            </w:r>
            <w:r>
              <w:rPr>
                <w:rFonts w:ascii="Helvetica" w:hAnsi="Helvetica"/>
                <w:b w:val="1"/>
                <w:bCs w:val="1"/>
                <w:sz w:val="30"/>
                <w:szCs w:val="30"/>
                <w:rtl w:val="0"/>
                <w:lang w:val="de-DE"/>
              </w:rPr>
              <w:t>tssicherung</w:t>
            </w:r>
            <w:r>
              <w:rPr>
                <w:rFonts w:ascii="Helvetica" w:cs="Helvetica" w:hAnsi="Helvetica" w:eastAsia="Helvetica"/>
                <w:b w:val="1"/>
                <w:bCs w:val="1"/>
                <w:sz w:val="30"/>
                <w:szCs w:val="30"/>
              </w:rPr>
            </w:r>
          </w:p>
        </w:tc>
      </w:tr>
      <w:tr>
        <w:tblPrEx>
          <w:shd w:val="clear" w:color="auto" w:fill="ced7e7"/>
        </w:tblPrEx>
        <w:trPr>
          <w:trHeight w:val="6780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 (Web)"/>
              <w:spacing w:before="2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Sehr geehrter Herr </w:t>
            </w:r>
            <w:r>
              <w:rPr>
                <w:rFonts w:ascii="Helvetica" w:hAnsi="Helvetica"/>
                <w:i w:val="1"/>
                <w:iCs w:val="1"/>
                <w:sz w:val="22"/>
                <w:szCs w:val="22"/>
                <w:rtl w:val="0"/>
                <w:lang w:val="de-DE"/>
              </w:rPr>
              <w:t>Personal</w:t>
            </w:r>
            <w:r>
              <w:rPr>
                <w:rFonts w:ascii="Helvetica" w:hAnsi="Helvetica"/>
                <w:i w:val="1"/>
                <w:iCs w:val="1"/>
                <w:sz w:val="22"/>
                <w:szCs w:val="22"/>
                <w:rtl w:val="0"/>
                <w:lang w:val="de-DE"/>
              </w:rPr>
              <w:t>er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,</w:t>
            </w:r>
          </w:p>
          <w:p>
            <w:pPr>
              <w:pStyle w:val="Standard (Web)"/>
              <w:spacing w:before="2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schon in meiner aktuellen Position verantworte ich die kontinuierliche Verbesserung in der Fertigung. Hierdurch konnten die Produktivit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t bereits um 30 Prozent gesteigert und die Kosten um 20 Millionen Euro gesenkt werden. Dabei unterst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tzt mich ein 8-k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pfiges Team, das ich seit 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nf Jahren verantwortlich 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hre. </w:t>
            </w:r>
          </w:p>
          <w:p>
            <w:pPr>
              <w:pStyle w:val="Standard (Web)"/>
              <w:spacing w:before="2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Ich sehe mich dabei in erster Linie als Moderator und professioneller St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renfried, der unsere Prozesse immer wieder hinterfragt und so Optimierungspotenziale aufdeckt. Meine Vorgesetzten beschreiben mich als loyalen Mitarbeiter, der flexibel auf verschiedenste Anforderungen reagiert, stets den 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berblick beh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lt und Menschen gut motivieren kann.</w:t>
            </w:r>
          </w:p>
          <w:p>
            <w:pPr>
              <w:pStyle w:val="Standard (Web)"/>
              <w:spacing w:before="2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Nachdem ich bei meinem aktuellen Arbeitgeber 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nf Jahre lang 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hrungserfahrung sammeln konnte, reizt mich jetzt die Aufgabe, beim Marktf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hrer 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r Fluxkompensatoren meine Erfahrung einzubringen und mithelfen zu k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nnen, den Marktvorsprung durch konsequentes Steigern der Rentabilit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t und Qualit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t weiter auszubauen. Ich wei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ß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, dass ich bei Ihnen dazu zus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tzlich auf ein exzellentes Team treffen werde - was mich zus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tzlich motiviert. </w:t>
            </w:r>
          </w:p>
          <w:p>
            <w:pPr>
              <w:pStyle w:val="Standard (Web)"/>
              <w:spacing w:before="2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Da Sie danach gefragt haben: Ich stelle mir ein Jahresgehalt von 60.000 Euro vor, kann mir aber auch ein etwas geringeres Fixum in Kombination mit einer daf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r h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heren Erfolgsbeteiligung vorstellen. Die Details dazu sollten wir allerdings bei einem pers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nlichen Treffen besprechen. Ich freue mich auf Ihre Einladung!</w:t>
            </w:r>
          </w:p>
          <w:p>
            <w:pPr>
              <w:pStyle w:val="Standard (Web)"/>
              <w:spacing w:before="2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Mit besten Gr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üß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en</w:t>
            </w:r>
          </w:p>
        </w:tc>
      </w:tr>
      <w:tr>
        <w:tblPrEx>
          <w:shd w:val="clear" w:color="auto" w:fill="ced7e7"/>
        </w:tblPrEx>
        <w:trPr>
          <w:trHeight w:val="807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 (Web)"/>
              <w:bidi w:val="0"/>
              <w:spacing w:before="2"/>
              <w:ind w:left="0" w:right="0" w:firstLine="0"/>
              <w:jc w:val="left"/>
              <w:rPr>
                <w:rtl w:val="0"/>
              </w:rPr>
            </w:pPr>
            <w:r>
              <w:rPr>
                <w:rFonts w:ascii="Bradley Hand ITC TT-Bold" w:hAnsi="Bradley Hand ITC TT-Bold"/>
                <w:outline w:val="0"/>
                <w:color w:val="3f6797"/>
                <w:sz w:val="32"/>
                <w:szCs w:val="32"/>
                <w:rtl w:val="0"/>
                <w:lang w:val="de-DE"/>
                <w14:textFill>
                  <w14:solidFill>
                    <w14:srgbClr w14:val="3F6797"/>
                  </w14:solidFill>
                </w14:textFill>
              </w:rPr>
              <w:t>Dietrich Kowalski</w:t>
            </w:r>
            <w:r>
              <w:rPr>
                <w:rFonts w:ascii="Bradley Hand ITC TT-Bold" w:cs="Bradley Hand ITC TT-Bold" w:hAnsi="Bradley Hand ITC TT-Bold" w:eastAsia="Bradley Hand ITC TT-Bold"/>
                <w:outline w:val="0"/>
                <w:color w:val="3f6797"/>
                <w:sz w:val="32"/>
                <w:szCs w:val="32"/>
                <w:lang w:val="de-DE"/>
                <w14:textFill>
                  <w14:solidFill>
                    <w14:srgbClr w14:val="3F6797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 (Web)"/>
              <w:spacing w:before="2"/>
            </w:pPr>
            <w:r>
              <w:rPr>
                <w:rFonts w:ascii="Helvetica" w:cs="Handwriting - Dakota" w:hAnsi="Helvetica" w:eastAsia="Handwriting - Dakota"/>
                <w:b w:val="1"/>
                <w:bCs w:val="1"/>
                <w:i w:val="1"/>
                <w:iCs w:val="1"/>
                <w:sz w:val="22"/>
                <w:szCs w:val="22"/>
                <w:rtl w:val="0"/>
                <w:lang w:val="de-DE"/>
              </w:rPr>
              <w:t>Anlagen:</w:t>
            </w:r>
            <w:r>
              <w:rPr>
                <w:rFonts w:ascii="Helvetica" w:cs="Handwriting - Dakota" w:hAnsi="Helvetica" w:eastAsia="Handwriting - Dakota"/>
                <w:i w:val="1"/>
                <w:iCs w:val="1"/>
                <w:sz w:val="22"/>
                <w:szCs w:val="22"/>
                <w:rtl w:val="0"/>
                <w:lang w:val="de-DE"/>
              </w:rPr>
              <w:t xml:space="preserve"> Lebenslauf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/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Bradley Hand ITC TT-Bold">
    <w:charset w:val="00"/>
    <w:family w:val="roman"/>
    <w:pitch w:val="default"/>
  </w:font>
  <w:font w:name="Handwriting - Dako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 (Web)">
    <w:name w:val="Standard (Web)"/>
    <w:next w:val="Standard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