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1" w:rsidRPr="0052493E" w:rsidRDefault="000A4751">
      <w:pPr>
        <w:rPr>
          <w:rFonts w:ascii="Museo 700" w:hAnsi="Museo 700"/>
          <w:color w:val="808080" w:themeColor="background1" w:themeShade="80"/>
          <w:sz w:val="22"/>
          <w:szCs w:val="22"/>
        </w:rPr>
      </w:pP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>Name des Mitarbeiters: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_________________________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Datum:    _____________</w:t>
      </w:r>
    </w:p>
    <w:p w:rsidR="000A4751" w:rsidRPr="0052493E" w:rsidRDefault="000A4751">
      <w:pPr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0A4751" w:rsidRPr="0052493E" w:rsidRDefault="000A4751">
      <w:pPr>
        <w:rPr>
          <w:rFonts w:ascii="Museo 700" w:hAnsi="Museo 700"/>
          <w:color w:val="808080" w:themeColor="background1" w:themeShade="80"/>
          <w:sz w:val="22"/>
          <w:szCs w:val="22"/>
        </w:rPr>
      </w:pP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>Beurteilungszeitraum:</w:t>
      </w:r>
      <w:r w:rsidRPr="0052493E">
        <w:rPr>
          <w:rFonts w:ascii="Museo 700" w:hAnsi="Museo 700"/>
          <w:color w:val="808080" w:themeColor="background1" w:themeShade="80"/>
          <w:sz w:val="22"/>
          <w:szCs w:val="22"/>
        </w:rPr>
        <w:tab/>
        <w:t>_________________________</w:t>
      </w:r>
    </w:p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Arbeitsweise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Erfüllt alle übertragenen Aufgaben vorbildlich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Leistet mehr als er/sie muss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Zeigt hohes Interesse und hohe Motivation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Setzt klare Prioritäten und arbeitet effizient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Reagiert auf Probleme schnell und zuverlässig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 xml:space="preserve">Arbeitet sorgfältig &amp; gewissenhaft 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Entwickelt eigenständig neue Ideen &amp; Lösungen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Hält Termine ein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Setzt hohe Ansprüche an sich und die Arbeitsergebnisse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Kommunikation / Umgangsformen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B20D1E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Besitzt rasche Auffassungsgabe und Lernwillen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Verarbeitet Informationen gewissenhaft &amp; effektiv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B20D1E" w:rsidRPr="000A4751" w:rsidTr="0052493E">
        <w:tc>
          <w:tcPr>
            <w:tcW w:w="6345" w:type="dxa"/>
          </w:tcPr>
          <w:p w:rsidR="00B20D1E" w:rsidRPr="000A4751" w:rsidRDefault="00B20D1E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Nimmt Kritik dankbar an</w:t>
            </w:r>
          </w:p>
        </w:tc>
        <w:tc>
          <w:tcPr>
            <w:tcW w:w="559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B20D1E" w:rsidRPr="00B20D1E" w:rsidRDefault="00B20D1E" w:rsidP="00B20D1E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Mündliche Kommunikation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Schriftliche Kommunikation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Kommunikation per E-Mail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 xml:space="preserve">Kommunikation per Telefon 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52493E" w:rsidRPr="000A4751" w:rsidTr="0052493E">
        <w:tc>
          <w:tcPr>
            <w:tcW w:w="6345" w:type="dxa"/>
          </w:tcPr>
          <w:p w:rsidR="0052493E" w:rsidRPr="000A4751" w:rsidRDefault="0052493E" w:rsidP="00B20D1E">
            <w:pPr>
              <w:rPr>
                <w:rFonts w:ascii="Museo 700" w:hAnsi="Museo 700"/>
                <w:sz w:val="22"/>
                <w:szCs w:val="22"/>
              </w:rPr>
            </w:pPr>
            <w:r>
              <w:rPr>
                <w:rFonts w:ascii="Museo 700" w:hAnsi="Museo 700"/>
                <w:sz w:val="22"/>
                <w:szCs w:val="22"/>
              </w:rPr>
              <w:t>Bleibt unter Stress ausgeglichen &amp; freundlich</w:t>
            </w:r>
          </w:p>
        </w:tc>
        <w:tc>
          <w:tcPr>
            <w:tcW w:w="559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52493E" w:rsidRPr="00B20D1E" w:rsidRDefault="0052493E" w:rsidP="00C95F22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 w:rsidP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Führungsverhalten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Verhalten Vorgesetzten gegenüber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Verhalten Mitarbeitern/Kollegen gegenüber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Konfliktfähigkeit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Analysestärke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Strategisches Denken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Motivationsfähigkeit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Kann Aufgaben klar &amp; verständlich delegieren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Pr="000A4751" w:rsidRDefault="000A4751">
      <w:pPr>
        <w:rPr>
          <w:rFonts w:ascii="Museo 700" w:hAnsi="Museo 700"/>
          <w:sz w:val="22"/>
          <w:szCs w:val="22"/>
        </w:rPr>
      </w:pPr>
    </w:p>
    <w:p w:rsidR="000A4751" w:rsidRPr="000A4751" w:rsidRDefault="000A4751" w:rsidP="000A4751">
      <w:pPr>
        <w:rPr>
          <w:rFonts w:ascii="Museo 700" w:hAnsi="Museo 700"/>
          <w:color w:val="31849B" w:themeColor="accent5" w:themeShade="BF"/>
          <w:sz w:val="28"/>
          <w:szCs w:val="28"/>
        </w:rPr>
      </w:pPr>
      <w:r w:rsidRPr="000A4751">
        <w:rPr>
          <w:rFonts w:ascii="Museo 700" w:hAnsi="Museo 700"/>
          <w:color w:val="31849B" w:themeColor="accent5" w:themeShade="BF"/>
          <w:sz w:val="28"/>
          <w:szCs w:val="28"/>
        </w:rPr>
        <w:t>Zielerreichung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59"/>
        <w:gridCol w:w="567"/>
        <w:gridCol w:w="567"/>
        <w:gridCol w:w="567"/>
        <w:gridCol w:w="567"/>
      </w:tblGrid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0"/>
                <w:szCs w:val="20"/>
              </w:rPr>
            </w:pPr>
          </w:p>
        </w:tc>
        <w:tc>
          <w:tcPr>
            <w:tcW w:w="559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4751" w:rsidRPr="000A4751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0"/>
                <w:szCs w:val="20"/>
              </w:rPr>
            </w:pPr>
            <w:r w:rsidRPr="000A4751">
              <w:rPr>
                <w:rFonts w:ascii="Museo 700" w:hAnsi="Museo 700"/>
                <w:sz w:val="20"/>
                <w:szCs w:val="20"/>
              </w:rPr>
              <w:t>5</w:t>
            </w:r>
          </w:p>
        </w:tc>
      </w:tr>
      <w:tr w:rsidR="000A4751" w:rsidRPr="000A4751" w:rsidTr="0052493E">
        <w:tc>
          <w:tcPr>
            <w:tcW w:w="6345" w:type="dxa"/>
          </w:tcPr>
          <w:p w:rsidR="000A4751" w:rsidRPr="000A4751" w:rsidRDefault="000A4751" w:rsidP="000A4751">
            <w:pPr>
              <w:rPr>
                <w:rFonts w:ascii="Museo 700" w:hAnsi="Museo 700"/>
                <w:sz w:val="22"/>
                <w:szCs w:val="22"/>
              </w:rPr>
            </w:pPr>
            <w:r w:rsidRPr="000A4751">
              <w:rPr>
                <w:rFonts w:ascii="Museo 700" w:hAnsi="Museo 700"/>
                <w:sz w:val="22"/>
                <w:szCs w:val="22"/>
              </w:rPr>
              <w:t>Grad der Zielerreichung im Betrachtungszeitraum</w:t>
            </w:r>
          </w:p>
        </w:tc>
        <w:tc>
          <w:tcPr>
            <w:tcW w:w="559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0A4751" w:rsidRPr="00B20D1E" w:rsidRDefault="000A4751" w:rsidP="000A4751">
            <w:pPr>
              <w:ind w:left="-116" w:firstLine="116"/>
              <w:jc w:val="center"/>
              <w:rPr>
                <w:rFonts w:ascii="Museo 700" w:hAnsi="Museo 700"/>
                <w:sz w:val="28"/>
                <w:szCs w:val="28"/>
              </w:rPr>
            </w:pPr>
            <w:r w:rsidRPr="00B20D1E">
              <w:rPr>
                <w:rFonts w:ascii="Museo 700" w:hAnsi="Museo 700"/>
                <w:sz w:val="28"/>
                <w:szCs w:val="28"/>
              </w:rPr>
              <w:sym w:font="Wingdings 2" w:char="F0A3"/>
            </w:r>
          </w:p>
        </w:tc>
      </w:tr>
    </w:tbl>
    <w:p w:rsidR="000A4751" w:rsidRDefault="000A4751">
      <w:pPr>
        <w:rPr>
          <w:rFonts w:ascii="Museo 700" w:hAnsi="Museo 700"/>
          <w:sz w:val="22"/>
          <w:szCs w:val="22"/>
        </w:rPr>
      </w:pPr>
    </w:p>
    <w:p w:rsidR="00B20D1E" w:rsidRDefault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Kommentare</w:t>
      </w:r>
    </w:p>
    <w:p w:rsidR="0052493E" w:rsidRDefault="0052493E">
      <w:pPr>
        <w:rPr>
          <w:rFonts w:ascii="Museo 700" w:hAnsi="Museo 700"/>
          <w:sz w:val="22"/>
          <w:szCs w:val="22"/>
        </w:rPr>
      </w:pPr>
      <w:bookmarkStart w:id="0" w:name="_GoBack"/>
      <w:bookmarkEnd w:id="0"/>
    </w:p>
    <w:p w:rsidR="0052493E" w:rsidRDefault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______________________________________________________________________</w:t>
      </w:r>
    </w:p>
    <w:p w:rsidR="0052493E" w:rsidRDefault="0052493E" w:rsidP="00B20D1E">
      <w:pPr>
        <w:rPr>
          <w:rFonts w:ascii="Museo 700" w:hAnsi="Museo 700"/>
          <w:sz w:val="22"/>
          <w:szCs w:val="22"/>
        </w:rPr>
      </w:pPr>
    </w:p>
    <w:p w:rsidR="0052493E" w:rsidRDefault="0052493E" w:rsidP="0052493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______________________________________________________________________</w:t>
      </w:r>
    </w:p>
    <w:p w:rsidR="0052493E" w:rsidRDefault="0052493E" w:rsidP="00B20D1E">
      <w:pPr>
        <w:rPr>
          <w:rFonts w:ascii="Museo 700" w:hAnsi="Museo 700"/>
          <w:sz w:val="22"/>
          <w:szCs w:val="22"/>
        </w:rPr>
      </w:pPr>
    </w:p>
    <w:p w:rsidR="00B20D1E" w:rsidRDefault="00B20D1E">
      <w:pPr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>_________________________</w:t>
      </w:r>
      <w:r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ab/>
      </w:r>
      <w:r w:rsidR="0052493E">
        <w:rPr>
          <w:rFonts w:ascii="Museo 700" w:hAnsi="Museo 700"/>
          <w:sz w:val="22"/>
          <w:szCs w:val="22"/>
        </w:rPr>
        <w:tab/>
      </w:r>
      <w:r>
        <w:rPr>
          <w:rFonts w:ascii="Museo 700" w:hAnsi="Museo 700"/>
          <w:sz w:val="22"/>
          <w:szCs w:val="22"/>
        </w:rPr>
        <w:t>_________________________</w:t>
      </w:r>
    </w:p>
    <w:p w:rsidR="00B20D1E" w:rsidRPr="0052493E" w:rsidRDefault="0052493E">
      <w:pPr>
        <w:rPr>
          <w:rFonts w:ascii="Museo 700" w:hAnsi="Museo 700"/>
          <w:color w:val="808080" w:themeColor="background1" w:themeShade="80"/>
          <w:sz w:val="16"/>
          <w:szCs w:val="16"/>
        </w:rPr>
      </w:pP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</w:t>
      </w:r>
      <w:r>
        <w:rPr>
          <w:rFonts w:ascii="Museo 700" w:hAnsi="Museo 700"/>
          <w:color w:val="808080" w:themeColor="background1" w:themeShade="80"/>
          <w:sz w:val="16"/>
          <w:szCs w:val="16"/>
        </w:rPr>
        <w:t xml:space="preserve">      </w:t>
      </w: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 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>Unterschrift Führungskraft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>
        <w:rPr>
          <w:rFonts w:ascii="Museo 700" w:hAnsi="Museo 700"/>
          <w:color w:val="808080" w:themeColor="background1" w:themeShade="80"/>
          <w:sz w:val="16"/>
          <w:szCs w:val="16"/>
        </w:rPr>
        <w:tab/>
      </w:r>
      <w:r w:rsidRPr="0052493E">
        <w:rPr>
          <w:rFonts w:ascii="Museo 700" w:hAnsi="Museo 700"/>
          <w:color w:val="808080" w:themeColor="background1" w:themeShade="80"/>
          <w:sz w:val="16"/>
          <w:szCs w:val="16"/>
        </w:rPr>
        <w:t xml:space="preserve"> </w:t>
      </w:r>
      <w:r w:rsidR="00B20D1E" w:rsidRPr="0052493E">
        <w:rPr>
          <w:rFonts w:ascii="Museo 700" w:hAnsi="Museo 700"/>
          <w:color w:val="808080" w:themeColor="background1" w:themeShade="80"/>
          <w:sz w:val="16"/>
          <w:szCs w:val="16"/>
        </w:rPr>
        <w:t>Unterschrift Mitarbeiter</w:t>
      </w:r>
    </w:p>
    <w:sectPr w:rsidR="00B20D1E" w:rsidRPr="0052493E" w:rsidSect="003F722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1E" w:rsidRDefault="00B20D1E" w:rsidP="000A4751">
      <w:r>
        <w:separator/>
      </w:r>
    </w:p>
  </w:endnote>
  <w:endnote w:type="continuationSeparator" w:id="0">
    <w:p w:rsidR="00B20D1E" w:rsidRDefault="00B20D1E" w:rsidP="000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1E" w:rsidRPr="00B20D1E" w:rsidRDefault="00B20D1E">
    <w:pPr>
      <w:pStyle w:val="Fuzeile"/>
      <w:rPr>
        <w:rFonts w:ascii="Museo 700" w:hAnsi="Museo 700"/>
        <w:color w:val="808080" w:themeColor="background1" w:themeShade="80"/>
        <w:sz w:val="20"/>
        <w:szCs w:val="20"/>
      </w:rPr>
    </w:pPr>
    <w:r w:rsidRPr="00B20D1E">
      <w:rPr>
        <w:rFonts w:ascii="Museo 700" w:hAnsi="Museo 700"/>
        <w:color w:val="31849B" w:themeColor="accent5" w:themeShade="BF"/>
        <w:sz w:val="20"/>
        <w:szCs w:val="20"/>
      </w:rPr>
      <w:t>Legende:</w:t>
    </w:r>
    <w:r>
      <w:rPr>
        <w:rFonts w:ascii="Museo 700" w:hAnsi="Museo 700"/>
        <w:sz w:val="20"/>
        <w:szCs w:val="20"/>
      </w:rPr>
      <w:t xml:space="preserve"> </w:t>
    </w:r>
    <w:r w:rsidRPr="00B20D1E">
      <w:rPr>
        <w:rFonts w:ascii="Museo 700" w:hAnsi="Museo 700"/>
        <w:color w:val="808080" w:themeColor="background1" w:themeShade="80"/>
        <w:sz w:val="20"/>
        <w:szCs w:val="20"/>
      </w:rPr>
      <w:t>(1) = Ausgezeichnet, (2) = Über den Anforderungen, (3) = Den Anforderungen entsprechend, (4) = Entspricht nur knapp den Anforderungen, (5) = Mangelhaft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1E" w:rsidRDefault="00B20D1E" w:rsidP="000A4751">
      <w:r>
        <w:separator/>
      </w:r>
    </w:p>
  </w:footnote>
  <w:footnote w:type="continuationSeparator" w:id="0">
    <w:p w:rsidR="00B20D1E" w:rsidRDefault="00B20D1E" w:rsidP="000A4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1E" w:rsidRPr="000A4751" w:rsidRDefault="00B20D1E" w:rsidP="000A4751">
    <w:pPr>
      <w:rPr>
        <w:rFonts w:ascii="Museo 700" w:hAnsi="Museo 700"/>
        <w:color w:val="31849B" w:themeColor="accent5" w:themeShade="BF"/>
        <w:sz w:val="40"/>
        <w:szCs w:val="40"/>
      </w:rPr>
    </w:pPr>
    <w:r w:rsidRPr="000A4751">
      <w:rPr>
        <w:rFonts w:ascii="Museo 700" w:hAnsi="Museo 700"/>
        <w:color w:val="31849B" w:themeColor="accent5" w:themeShade="BF"/>
        <w:sz w:val="40"/>
        <w:szCs w:val="40"/>
      </w:rPr>
      <w:t>Mitarbeiterbeurteilung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1"/>
    <w:rsid w:val="000A4751"/>
    <w:rsid w:val="003F7227"/>
    <w:rsid w:val="0052493E"/>
    <w:rsid w:val="00962F34"/>
    <w:rsid w:val="00B2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4751"/>
  </w:style>
  <w:style w:type="paragraph" w:styleId="Fuzeile">
    <w:name w:val="footer"/>
    <w:basedOn w:val="Standard"/>
    <w:link w:val="Fu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4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4751"/>
  </w:style>
  <w:style w:type="paragraph" w:styleId="Fuzeile">
    <w:name w:val="footer"/>
    <w:basedOn w:val="Standard"/>
    <w:link w:val="FuzeileZeichen"/>
    <w:uiPriority w:val="99"/>
    <w:unhideWhenUsed/>
    <w:rsid w:val="000A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2019-02-11T08:41:00Z</dcterms:created>
  <dcterms:modified xsi:type="dcterms:W3CDTF">2019-02-11T09:16:00Z</dcterms:modified>
</cp:coreProperties>
</file>