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Standard"/>
        <w:suppressAutoHyphens w:val="1"/>
        <w:spacing w:before="0" w:line="20" w:lineRule="atLeast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e-DE"/>
        </w:rPr>
        <w:t>Hausarbeit</w:t>
      </w:r>
      <w:r>
        <w:rPr>
          <w:b w:val="1"/>
          <w:bCs w:val="1"/>
          <w:sz w:val="32"/>
          <w:szCs w:val="32"/>
          <w:rtl w:val="0"/>
          <w:lang w:val="de-DE"/>
        </w:rPr>
        <w:t xml:space="preserve"> an der:</w:t>
      </w: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 xml:space="preserve">Name </w:t>
      </w:r>
      <w:r>
        <w:rPr>
          <w:sz w:val="32"/>
          <w:szCs w:val="32"/>
          <w:rtl w:val="0"/>
        </w:rPr>
        <w:t>Universit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</w:t>
      </w:r>
      <w:r>
        <w:rPr>
          <w:sz w:val="32"/>
          <w:szCs w:val="32"/>
        </w:rPr>
        <w:br w:type="textWrapping"/>
      </w:r>
      <w:r>
        <w:rPr>
          <w:sz w:val="32"/>
          <w:szCs w:val="32"/>
          <w:rtl w:val="0"/>
          <w:lang w:val="de-DE"/>
        </w:rPr>
        <w:t xml:space="preserve">Wirtschaftswissenschaftliche </w:t>
      </w:r>
      <w:r>
        <w:rPr>
          <w:sz w:val="32"/>
          <w:szCs w:val="32"/>
          <w:rtl w:val="0"/>
        </w:rPr>
        <w:t>Fakult</w:t>
      </w:r>
      <w:r>
        <w:rPr>
          <w:sz w:val="32"/>
          <w:szCs w:val="32"/>
          <w:rtl w:val="0"/>
        </w:rPr>
        <w:t>ä</w:t>
      </w:r>
      <w:r>
        <w:rPr>
          <w:sz w:val="32"/>
          <w:szCs w:val="32"/>
          <w:rtl w:val="0"/>
        </w:rPr>
        <w:t>t</w:t>
      </w:r>
      <w:r>
        <w:rPr>
          <w:sz w:val="32"/>
          <w:szCs w:val="32"/>
        </w:rPr>
        <w:br w:type="textWrapping"/>
      </w:r>
      <w:r>
        <w:rPr>
          <w:sz w:val="32"/>
          <w:szCs w:val="32"/>
          <w:rtl w:val="0"/>
          <w:lang w:val="fr-FR"/>
        </w:rPr>
        <w:t>Institut f</w:t>
      </w:r>
      <w:r>
        <w:rPr>
          <w:sz w:val="32"/>
          <w:szCs w:val="32"/>
          <w:rtl w:val="0"/>
        </w:rPr>
        <w:t>ü</w:t>
      </w:r>
      <w:r>
        <w:rPr>
          <w:sz w:val="32"/>
          <w:szCs w:val="32"/>
          <w:rtl w:val="0"/>
        </w:rPr>
        <w:t xml:space="preserve">r </w:t>
      </w:r>
      <w:r>
        <w:rPr>
          <w:sz w:val="32"/>
          <w:szCs w:val="32"/>
          <w:rtl w:val="0"/>
          <w:lang w:val="de-DE"/>
        </w:rPr>
        <w:t>Marketing</w:t>
      </w:r>
      <w:r>
        <w:rPr>
          <w:sz w:val="32"/>
          <w:szCs w:val="32"/>
        </w:rPr>
        <w:br w:type="textWrapping"/>
      </w:r>
      <w:r>
        <w:rPr>
          <w:sz w:val="32"/>
          <w:szCs w:val="32"/>
          <w:rtl w:val="0"/>
          <w:lang w:val="it-IT"/>
        </w:rPr>
        <w:t xml:space="preserve">Seminar: </w:t>
      </w:r>
      <w:r>
        <w:rPr>
          <w:sz w:val="32"/>
          <w:szCs w:val="32"/>
          <w:rtl w:val="0"/>
          <w:lang w:val="de-DE"/>
        </w:rPr>
        <w:t>Modernes Marketing im Zeitalter von KI</w:t>
      </w:r>
      <w:r>
        <w:rPr>
          <w:sz w:val="32"/>
          <w:szCs w:val="32"/>
        </w:rPr>
        <w:br w:type="textWrapping"/>
      </w:r>
      <w:r>
        <w:rPr>
          <w:sz w:val="32"/>
          <w:szCs w:val="32"/>
          <w:rtl w:val="0"/>
          <w:lang w:val="en-US"/>
        </w:rPr>
        <w:t xml:space="preserve">Dozent: </w:t>
      </w:r>
      <w:r>
        <w:rPr>
          <w:sz w:val="32"/>
          <w:szCs w:val="32"/>
          <w:rtl w:val="0"/>
          <w:lang w:val="de-DE"/>
        </w:rPr>
        <w:t>Paul Professor</w:t>
      </w:r>
      <w:r>
        <w:rPr>
          <w:sz w:val="32"/>
          <w:szCs w:val="32"/>
        </w:rPr>
        <w:br w:type="textWrapping"/>
      </w: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> </w:t>
      </w: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> </w:t>
      </w: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> </w:t>
      </w: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> </w:t>
      </w: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> </w:t>
      </w: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> </w:t>
      </w: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  <w:r>
        <w:rPr>
          <w:sz w:val="32"/>
          <w:szCs w:val="32"/>
          <w:rtl w:val="0"/>
        </w:rPr>
        <w:t> </w:t>
      </w:r>
    </w:p>
    <w:p>
      <w:pPr>
        <w:pStyle w:val="Standard"/>
        <w:suppressAutoHyphens w:val="1"/>
        <w:spacing w:before="0" w:line="20" w:lineRule="atLeast"/>
        <w:jc w:val="center"/>
        <w:rPr>
          <w:sz w:val="29"/>
          <w:szCs w:val="29"/>
        </w:rPr>
      </w:pPr>
      <w:r>
        <w:rPr>
          <w:sz w:val="32"/>
          <w:szCs w:val="32"/>
          <w:rtl w:val="0"/>
        </w:rPr>
        <w:t> </w:t>
      </w:r>
    </w:p>
    <w:p>
      <w:pPr>
        <w:pStyle w:val="Standard"/>
        <w:suppressAutoHyphens w:val="1"/>
        <w:spacing w:before="0" w:line="20" w:lineRule="atLeast"/>
        <w:jc w:val="center"/>
        <w:rPr>
          <w:b w:val="1"/>
          <w:bCs w:val="1"/>
          <w:sz w:val="29"/>
          <w:szCs w:val="29"/>
        </w:rPr>
      </w:pPr>
      <w:r>
        <w:rPr>
          <w:b w:val="1"/>
          <w:bCs w:val="1"/>
          <w:sz w:val="56"/>
          <w:szCs w:val="56"/>
          <w:rtl w:val="0"/>
          <w:lang w:val="de-DE"/>
        </w:rPr>
        <w:t>Wie lassen sich im Vertrieb</w:t>
      </w:r>
      <w:r>
        <w:rPr>
          <w:b w:val="1"/>
          <w:bCs w:val="1"/>
          <w:sz w:val="56"/>
          <w:szCs w:val="56"/>
        </w:rPr>
        <w:br w:type="textWrapping"/>
      </w:r>
      <w:r>
        <w:rPr>
          <w:b w:val="1"/>
          <w:bCs w:val="1"/>
          <w:sz w:val="56"/>
          <w:szCs w:val="56"/>
          <w:rtl w:val="0"/>
          <w:lang w:val="de-DE"/>
        </w:rPr>
        <w:t>durch KI-Tools Ums</w:t>
      </w:r>
      <w:r>
        <w:rPr>
          <w:b w:val="1"/>
          <w:bCs w:val="1"/>
          <w:sz w:val="56"/>
          <w:szCs w:val="56"/>
          <w:rtl w:val="0"/>
        </w:rPr>
        <w:t>ä</w:t>
      </w:r>
      <w:r>
        <w:rPr>
          <w:b w:val="1"/>
          <w:bCs w:val="1"/>
          <w:sz w:val="56"/>
          <w:szCs w:val="56"/>
          <w:rtl w:val="0"/>
          <w:lang w:val="de-DE"/>
        </w:rPr>
        <w:t>tze steigern?</w:t>
      </w:r>
    </w:p>
    <w:p>
      <w:pPr>
        <w:pStyle w:val="Standard"/>
        <w:suppressAutoHyphens w:val="1"/>
        <w:spacing w:before="0" w:line="20" w:lineRule="atLeast"/>
        <w:jc w:val="center"/>
        <w:rPr>
          <w:sz w:val="29"/>
          <w:szCs w:val="29"/>
        </w:rPr>
      </w:pP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  <w:r>
        <w:rPr>
          <w:i w:val="1"/>
          <w:iCs w:val="1"/>
          <w:sz w:val="40"/>
          <w:szCs w:val="40"/>
          <w:rtl w:val="0"/>
          <w:lang w:val="de-DE"/>
        </w:rPr>
        <w:t>Mit Fokus in der Anwendung auf Linkedin</w:t>
      </w:r>
      <w:r>
        <w:rPr>
          <w:sz w:val="43"/>
          <w:szCs w:val="43"/>
        </w:rPr>
        <w:br w:type="textWrapping"/>
      </w:r>
      <w:r>
        <w:rPr>
          <w:sz w:val="32"/>
          <w:szCs w:val="32"/>
        </w:rPr>
        <w:br w:type="textWrapping"/>
      </w: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</w:p>
    <w:p>
      <w:pPr>
        <w:pStyle w:val="Standard"/>
        <w:suppressAutoHyphens w:val="1"/>
        <w:spacing w:before="0" w:line="20" w:lineRule="atLeast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de-DE"/>
        </w:rPr>
        <w:t>Mia Muster</w:t>
      </w: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Musterstr. 1, 12345 Musterstadt</w:t>
      </w: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Telefon: 0170-987654321, Mail: Mia@muster.de</w:t>
      </w: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Betriebswirtschaftslehre, 3. Fachsemester</w:t>
      </w: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  <w:r>
        <w:rPr>
          <w:sz w:val="32"/>
          <w:szCs w:val="32"/>
          <w:rtl w:val="0"/>
          <w:lang w:val="de-DE"/>
        </w:rPr>
        <w:t>Matrikelnummer. 123456789</w:t>
      </w:r>
    </w:p>
    <w:p>
      <w:pPr>
        <w:pStyle w:val="Standard"/>
        <w:suppressAutoHyphens w:val="1"/>
        <w:spacing w:before="0" w:line="20" w:lineRule="atLeast"/>
        <w:jc w:val="center"/>
        <w:rPr>
          <w:sz w:val="32"/>
          <w:szCs w:val="32"/>
        </w:rPr>
      </w:pPr>
    </w:p>
    <w:p>
      <w:pPr>
        <w:pStyle w:val="Standard"/>
        <w:suppressAutoHyphens w:val="1"/>
        <w:spacing w:before="0" w:line="20" w:lineRule="atLeast"/>
        <w:jc w:val="center"/>
      </w:pPr>
      <w:r>
        <w:rPr>
          <w:b w:val="1"/>
          <w:bCs w:val="1"/>
          <w:sz w:val="32"/>
          <w:szCs w:val="32"/>
          <w:rtl w:val="0"/>
          <w:lang w:val="de-DE"/>
        </w:rPr>
        <w:t>Abgabedatum: 30.2.2026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Standard">
    <w:name w:val="Standard"/>
    <w:next w:val="Standar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