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Fonts w:ascii="Calibri" w:cs="Calibri" w:hAnsi="Calibri" w:eastAsia="Calibri"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</w:rPr>
                              <w:t xml:space="preserve">Bewerbung als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</w:rPr>
                              <w:t>Kfz Mechatroniker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1.4pt;margin-top:233.4pt;width:287.2pt;height:35.4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 xml:space="preserve">Bewerbung als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>Kfz Mechatroniker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8" cy="116903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8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Ma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 xml:space="preserve">x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Muster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9.4pt;margin-top:91.5pt;width:190.9pt;height:92.0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Ma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 xml:space="preserve">x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Muster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Style w:val="Ohne"/>
          <w:rFonts w:ascii="Calibri" w:cs="Calibri" w:hAnsi="Calibri" w:eastAsia="Calibri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1166607</wp:posOffset>
                </wp:positionV>
                <wp:extent cx="1924050" cy="891538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15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Arbeitgeber Gm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H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Style w:val="Ohne"/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z.Hd. Peter Personaler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Style w:val="Ohne"/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2pt;margin-top:91.9pt;width:151.5pt;height:70.2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Arbeitgeber Gm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b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z.Hd.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98765 Beispielstadt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Style w:val="Ohne"/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-209862</wp:posOffset>
                </wp:positionH>
                <wp:positionV relativeFrom="page">
                  <wp:posOffset>914398</wp:posOffset>
                </wp:positionV>
                <wp:extent cx="7766050" cy="1454048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8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6.5pt;margin-top:72.0pt;width:611.5pt;height:114.5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D0D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Ohne"/>
          <w:rFonts w:ascii="Calibri" w:cs="Calibri" w:hAnsi="Calibri" w:eastAsia="Calibri"/>
          <w:b w:val="1"/>
          <w:bCs w:val="1"/>
          <w:color w:val="ffcd05"/>
          <w:u w:color="ffcd05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-97435</wp:posOffset>
            </wp:positionH>
            <wp:positionV relativeFrom="page">
              <wp:posOffset>0</wp:posOffset>
            </wp:positionV>
            <wp:extent cx="7541198" cy="10593211"/>
            <wp:effectExtent l="0" t="0" r="0" b="0"/>
            <wp:wrapNone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4782732</wp:posOffset>
                </wp:positionH>
                <wp:positionV relativeFrom="line">
                  <wp:posOffset>1571624</wp:posOffset>
                </wp:positionV>
                <wp:extent cx="1981400" cy="255271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</w:rPr>
                              <w:t>Beispielstadt,1. 3. 2019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76.6pt;margin-top:123.7pt;width:156.0pt;height:20.1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</w:rPr>
                        <w:t>Beispielstadt,1. 3. 2019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798194</wp:posOffset>
                </wp:positionH>
                <wp:positionV relativeFrom="line">
                  <wp:posOffset>8432799</wp:posOffset>
                </wp:positionV>
                <wp:extent cx="1376625" cy="107950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  <w:rtl w:val="0"/>
                                <w:lang w:val="de-DE"/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 xml:space="preserve">- Deckblatt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Lebenslauf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2.8pt;margin-top:664.0pt;width:108.4pt;height:85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  <w:rtl w:val="0"/>
                          <w:lang w:val="de-DE"/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 xml:space="preserve">- Deckblatt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Lebenslauf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Zeugnisse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line">
                  <wp:posOffset>7807959</wp:posOffset>
                </wp:positionV>
                <wp:extent cx="3239772" cy="457200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2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>Ma</w:t>
                            </w:r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>x</w:t>
                            </w:r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 xml:space="preserve"> Muster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65.7pt;margin-top:614.8pt;width:255.1pt;height:36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Ma</w:t>
                      </w:r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x</w:t>
                      </w:r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 xml:space="preserve"> Muster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Ohne"/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-101599</wp:posOffset>
                </wp:positionH>
                <wp:positionV relativeFrom="line">
                  <wp:posOffset>2513964</wp:posOffset>
                </wp:positionV>
                <wp:extent cx="5911216" cy="5374879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6" cy="5374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seit meinem Gespr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ch mit Ihnen vor einigen Wochen auf der Jobmesse XYZ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wei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ß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ich mit Sicherheit, dass ich mich in Ihrem Unternehmen um eine Ausbildung zum Kfz Mechatroniker bewerben 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Ich 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 unbedingt diesen Beruf erlernen, weil es mir gro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en Spa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ß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macht, Fehler in der Elektronik von Autos zu suchen und diese zu beheben. Generell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„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schraube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“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ich gerne an Autos herum und mache das schon einige Jahre in meiner Freizeit zusammen mit einigen Freunden.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Daher bin ich mir sicher, dass der Ausbildungsberuf genau der richtige f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 mich ist. Das habe ich auch 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hrend meines Schulpraktikums gemerkt, das ich bei der Autowerkstatt ABC gemacht habe. Dass ich dabei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berzeugen konnte, k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nnen Sie in meinem Praktikumszeugnis nachlesen.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Nach diesem Schuljahr werde ich voraussichtlich die Schule mit der mittleren Reife verlassen und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mein gr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öß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ter Wunsch ist es, eine Ausbildung in Ihrem Betrieb beginnen zu k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nnen. Da Ihre Firma zu den wichtigsten Automobilfirmen in ganz Deutschland z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hlt, 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 ich nat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rlich von den besten lernen. Ich denke, dass ich nicht nur 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hrend meiner Ausbildung sehr viel bei Ihnen lernen, sondern auch danach von den vielen Chancen, die Ihr Unternehmen seinen Arbeitnehmern bietet, profitieren k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nnte.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Auch nach meiner Ausbildung 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 ich 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glichst lange in einem Unternehmen bleiben, da mir auch der Kontakt zu den Kollegen und Vorgesetzten sehr wichtig ist. Ihr Unternehmen bietet mir hierzu die 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glichkeit.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Daher 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 ich mich freuen, wenn Sie mir die Chance auf ein pers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nliches Kennenlernen geben 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Mit freundlichen Gr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8.0pt;margin-top:197.9pt;width:465.5pt;height:423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color w:val="000000"/>
                          <w:u w:color="000000"/>
                        </w:rPr>
                      </w:pPr>
                      <w:r>
                        <w:rPr>
                          <w:rStyle w:val="Ohne"/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seit meinem Gespr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ch mit Ihnen vor einigen Wochen auf der Jobmesse XYZ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wei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ß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ich mit Sicherheit, dass ich mich in Ihrem Unternehmen um eine Ausbildung zum Kfz Mechatroniker bewerben 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Ich 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 unbedingt diesen Beruf erlernen, weil es mir gro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en Spa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ß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macht, Fehler in der Elektronik von Autos zu suchen und diese zu beheben. Generell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„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schraube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“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ich gerne an Autos herum und mache das schon einige Jahre in meiner Freizeit zusammen mit einigen Freunden.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Daher bin ich mir sicher, dass der Ausbildungsberuf genau der richtige f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 mich ist. Das habe ich auch 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hrend meines Schulpraktikums gemerkt, das ich bei der Autowerkstatt ABC gemacht habe. Dass ich dabei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berzeugen konnte, k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nnen Sie in meinem Praktikumszeugnis nachlesen.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Nach diesem Schuljahr werde ich voraussichtlich die Schule mit der mittleren Reife verlassen und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mein gr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öß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ter Wunsch ist es, eine Ausbildung in Ihrem Betrieb beginnen zu k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nnen. Da Ihre Firma zu den wichtigsten Automobilfirmen in ganz Deutschland z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hlt, 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 ich nat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rlich von den besten lernen. Ich denke, dass ich nicht nur 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hrend meiner Ausbildung sehr viel bei Ihnen lernen, sondern auch danach von den vielen Chancen, die Ihr Unternehmen seinen Arbeitnehmern bietet, profitieren k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nnte.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Auch nach meiner Ausbildung 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 ich 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glichst lange in einem Unternehmen bleiben, da mir auch der Kontakt zu den Kollegen und Vorgesetzten sehr wichtig ist. Ihr Unternehmen bietet mir hierzu die 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glichkeit.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Daher 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 ich mich freuen, wenn Sie mir die Chance auf ein pers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nliches Kennenlernen geben 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Mit freundlichen Gr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alibri" w:cs="Calibri" w:hAnsi="Calibri" w:eastAsia="Calibri"/>
      <w:color w:val="ffffff"/>
      <w:sz w:val="20"/>
      <w:szCs w:val="20"/>
      <w:u w:val="none" w:color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