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nil"/>
          <w:right w:val="single" w:color="000000" w:sz="8" w:space="6" w:shadow="0" w:frame="0"/>
        </w:pBdr>
        <w:rPr>
          <w:rFonts w:ascii="Helvetica Neue Bold Condensed" w:cs="Helvetica Neue Bold Condensed" w:hAnsi="Helvetica Neue Bold Condensed" w:eastAsia="Helvetica Neue Bold Condensed"/>
          <w:sz w:val="32"/>
          <w:szCs w:val="32"/>
        </w:rPr>
      </w:pPr>
      <w:r>
        <w:rPr>
          <w:rFonts w:ascii="Helvetica Neue Bold Condensed" w:hAnsi="Helvetica Neue Bold Condensed"/>
          <w:sz w:val="32"/>
          <w:szCs w:val="32"/>
          <w:rtl w:val="0"/>
          <w:lang w:val="de-DE"/>
        </w:rPr>
        <w:t>Ort, Datum, Uhrzeit</w:t>
      </w: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rPr>
          <w:rFonts w:ascii="Helvetica Neue Bold Condensed" w:cs="Helvetica Neue Bold Condensed" w:hAnsi="Helvetica Neue Bold Condensed" w:eastAsia="Helvetica Neue Bold Condensed"/>
          <w:sz w:val="32"/>
          <w:szCs w:val="32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nil"/>
          <w:right w:val="single" w:color="000000" w:sz="8" w:space="6" w:shadow="0" w:frame="0"/>
        </w:pBdr>
        <w:rPr>
          <w:rFonts w:ascii="Helvetica Neue Bold Condensed" w:cs="Helvetica Neue Bold Condensed" w:hAnsi="Helvetica Neue Bold Condensed" w:eastAsia="Helvetica Neue Bold Condensed"/>
          <w:sz w:val="32"/>
          <w:szCs w:val="32"/>
        </w:rPr>
      </w:pPr>
      <w:r>
        <w:rPr>
          <w:rFonts w:ascii="Helvetica Neue Bold Condensed" w:hAnsi="Helvetica Neue Bold Condensed"/>
          <w:sz w:val="32"/>
          <w:szCs w:val="32"/>
          <w:rtl w:val="0"/>
          <w:lang w:val="de-DE"/>
        </w:rPr>
        <w:t>Art der Handlung: Was genau ist passiert?</w:t>
      </w: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rPr>
          <w:rFonts w:ascii="Helvetica Neue Bold Condensed" w:cs="Helvetica Neue Bold Condensed" w:hAnsi="Helvetica Neue Bold Condensed" w:eastAsia="Helvetica Neue Bold Condensed"/>
          <w:sz w:val="32"/>
          <w:szCs w:val="32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nil"/>
          <w:right w:val="single" w:color="000000" w:sz="8" w:space="6" w:shadow="0" w:frame="0"/>
        </w:pBdr>
        <w:rPr>
          <w:rFonts w:ascii="Helvetica Neue Bold Condensed" w:cs="Helvetica Neue Bold Condensed" w:hAnsi="Helvetica Neue Bold Condensed" w:eastAsia="Helvetica Neue Bold Condensed"/>
          <w:sz w:val="32"/>
          <w:szCs w:val="32"/>
        </w:rPr>
      </w:pPr>
      <w:r>
        <w:rPr>
          <w:rFonts w:ascii="Helvetica Neue Bold Condensed" w:hAnsi="Helvetica Neue Bold Condensed"/>
          <w:sz w:val="32"/>
          <w:szCs w:val="32"/>
          <w:rtl w:val="0"/>
          <w:lang w:val="de-DE"/>
        </w:rPr>
        <w:t>Beteiligte Personen &amp; Zeugen</w:t>
      </w: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rPr>
          <w:rFonts w:ascii="Helvetica Neue Bold Condensed" w:cs="Helvetica Neue Bold Condensed" w:hAnsi="Helvetica Neue Bold Condensed" w:eastAsia="Helvetica Neue Bold Condensed"/>
          <w:sz w:val="32"/>
          <w:szCs w:val="32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nil"/>
          <w:right w:val="single" w:color="000000" w:sz="8" w:space="6" w:shadow="0" w:frame="0"/>
        </w:pBdr>
        <w:rPr>
          <w:rFonts w:ascii="Helvetica Neue Bold Condensed" w:cs="Helvetica Neue Bold Condensed" w:hAnsi="Helvetica Neue Bold Condensed" w:eastAsia="Helvetica Neue Bold Condensed"/>
          <w:sz w:val="32"/>
          <w:szCs w:val="32"/>
        </w:rPr>
      </w:pPr>
      <w:r>
        <w:rPr>
          <w:rFonts w:ascii="Helvetica Neue Bold Condensed" w:hAnsi="Helvetica Neue Bold Condensed"/>
          <w:sz w:val="32"/>
          <w:szCs w:val="32"/>
          <w:rtl w:val="0"/>
          <w:lang w:val="de-DE"/>
        </w:rPr>
        <w:t>Eigene Reaktion</w:t>
      </w: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rPr>
          <w:rFonts w:ascii="Helvetica Neue Bold Condensed" w:cs="Helvetica Neue Bold Condensed" w:hAnsi="Helvetica Neue Bold Condensed" w:eastAsia="Helvetica Neue Bold Condensed"/>
          <w:sz w:val="32"/>
          <w:szCs w:val="32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nil"/>
          <w:right w:val="single" w:color="000000" w:sz="8" w:space="6" w:shadow="0" w:frame="0"/>
        </w:pBdr>
        <w:rPr>
          <w:rFonts w:ascii="Helvetica Neue Bold Condensed" w:cs="Helvetica Neue Bold Condensed" w:hAnsi="Helvetica Neue Bold Condensed" w:eastAsia="Helvetica Neue Bold Condensed"/>
          <w:sz w:val="32"/>
          <w:szCs w:val="32"/>
        </w:rPr>
      </w:pPr>
      <w:r>
        <w:rPr>
          <w:rFonts w:ascii="Helvetica Neue Bold Condensed" w:hAnsi="Helvetica Neue Bold Condensed"/>
          <w:sz w:val="32"/>
          <w:szCs w:val="32"/>
          <w:rtl w:val="0"/>
          <w:lang w:val="de-DE"/>
        </w:rPr>
        <w:t>Pers</w:t>
      </w:r>
      <w:r>
        <w:rPr>
          <w:rFonts w:ascii="Helvetica Neue Bold Condensed" w:hAnsi="Helvetica Neue Bold Condensed" w:hint="default"/>
          <w:sz w:val="32"/>
          <w:szCs w:val="32"/>
          <w:rtl w:val="0"/>
          <w:lang w:val="de-DE"/>
        </w:rPr>
        <w:t>ö</w:t>
      </w:r>
      <w:r>
        <w:rPr>
          <w:rFonts w:ascii="Helvetica Neue Bold Condensed" w:hAnsi="Helvetica Neue Bold Condensed"/>
          <w:sz w:val="32"/>
          <w:szCs w:val="32"/>
          <w:rtl w:val="0"/>
          <w:lang w:val="de-DE"/>
        </w:rPr>
        <w:t>nliche Auswirkungen</w:t>
      </w: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rPr>
          <w:sz w:val="24"/>
          <w:szCs w:val="24"/>
        </w:rPr>
      </w:pPr>
    </w:p>
    <w:p>
      <w:pPr>
        <w:pStyle w:val="Text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Bold Condensed">
    <w:charset w:val="00"/>
    <w:family w:val="roman"/>
    <w:pitch w:val="default"/>
  </w:font>
  <w:font w:name="Museo 700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819"/>
        <w:tab w:val="right" w:pos="9638"/>
        <w:tab w:val="clear" w:pos="9020"/>
      </w:tabs>
      <w:jc w:val="left"/>
    </w:pPr>
    <w:r>
      <w:rPr>
        <w:rFonts w:ascii="Museo 700" w:hAnsi="Museo 700" w:hint="default"/>
        <w:outline w:val="0"/>
        <w:color w:val="239ab5"/>
        <w:sz w:val="18"/>
        <w:szCs w:val="18"/>
        <w:rtl w:val="0"/>
        <w:lang w:val="de-DE"/>
        <w14:textFill>
          <w14:solidFill>
            <w14:srgbClr w14:val="239AB5"/>
          </w14:solidFill>
        </w14:textFill>
      </w:rPr>
      <w:t xml:space="preserve">© </w:t>
    </w:r>
    <w:r>
      <w:rPr>
        <w:rFonts w:ascii="Museo 700" w:hAnsi="Museo 700"/>
        <w:outline w:val="0"/>
        <w:color w:val="239ab5"/>
        <w:sz w:val="18"/>
        <w:szCs w:val="18"/>
        <w:rtl w:val="0"/>
        <w:lang w:val="de-DE"/>
        <w14:textFill>
          <w14:solidFill>
            <w14:srgbClr w14:val="239AB5"/>
          </w14:solidFill>
        </w14:textFill>
      </w:rPr>
      <w:t>karrierebibel.de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819"/>
        <w:tab w:val="right" w:pos="9638"/>
        <w:tab w:val="clear" w:pos="9020"/>
      </w:tabs>
      <w:jc w:val="left"/>
    </w:pPr>
    <w:r>
      <w:rPr>
        <w:rFonts w:ascii="Helvetica Neue Bold Condensed" w:hAnsi="Helvetica Neue Bold Condensed"/>
        <w:outline w:val="0"/>
        <w:color w:val="239ab5"/>
        <w:sz w:val="80"/>
        <w:szCs w:val="80"/>
        <w14:textFill>
          <w14:solidFill>
            <w14:srgbClr w14:val="239AB5"/>
          </w14:solidFill>
        </w14:textFill>
      </w:rPr>
      <w:tab/>
    </w:r>
    <w:r>
      <w:rPr>
        <w:rFonts w:ascii="Helvetica Neue Bold Condensed" w:hAnsi="Helvetica Neue Bold Condensed"/>
        <w:outline w:val="0"/>
        <w:color w:val="239ab5"/>
        <w:sz w:val="80"/>
        <w:szCs w:val="80"/>
        <w:rtl w:val="0"/>
        <w:lang w:val="de-DE"/>
        <w14:textFill>
          <w14:solidFill>
            <w14:srgbClr w14:val="239AB5"/>
          </w14:solidFill>
        </w14:textFill>
      </w:rPr>
      <w:t>Mobbingtagebuch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