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rPr>
          <w:rFonts w:ascii="Museo" w:cs="Museo" w:hAnsi="Museo" w:eastAsia="Museo"/>
          <w:sz w:val="23"/>
          <w:szCs w:val="23"/>
        </w:rPr>
      </w:pP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Frau Muster, geboren am 22.08.1990, war vom 1.02.2012 bis zum 31.03.201</w:t>
      </w: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9</w:t>
      </w: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als Altenpflegerin bei uns t</w:t>
      </w:r>
      <w:r>
        <w:rPr>
          <w:rFonts w:ascii="Museo" w:hAnsi="Museo" w:hint="default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tig. </w:t>
      </w:r>
    </w:p>
    <w:p>
      <w:pPr>
        <w:pStyle w:val="Normal.0"/>
        <w:spacing w:after="0" w:line="240" w:lineRule="auto"/>
        <w:rPr>
          <w:rFonts w:ascii="Museo" w:cs="Museo" w:hAnsi="Museo" w:eastAsia="Museo"/>
          <w:sz w:val="23"/>
          <w:szCs w:val="23"/>
        </w:rPr>
      </w:pPr>
    </w:p>
    <w:p>
      <w:pPr>
        <w:pStyle w:val="Normal.0"/>
        <w:spacing w:after="0" w:line="240" w:lineRule="auto"/>
        <w:rPr>
          <w:rFonts w:ascii="Museo" w:cs="Museo" w:hAnsi="Museo" w:eastAsia="Museo"/>
          <w:sz w:val="23"/>
          <w:szCs w:val="23"/>
        </w:rPr>
      </w:pP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Die </w:t>
      </w: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Sch</w:t>
      </w:r>
      <w:r>
        <w:rPr>
          <w:rFonts w:ascii="Museo" w:hAnsi="Museo" w:hint="default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ner Leben GmbH </w:t>
      </w: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widmet sich der Betreuung und Versorgung von Pflegebed</w:t>
      </w:r>
      <w:r>
        <w:rPr>
          <w:rFonts w:ascii="Museo" w:hAnsi="Museo" w:hint="default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rftigen. Unser mit famili</w:t>
      </w:r>
      <w:r>
        <w:rPr>
          <w:rFonts w:ascii="Museo" w:hAnsi="Museo" w:hint="default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rem Geist gef</w:t>
      </w:r>
      <w:r>
        <w:rPr>
          <w:rFonts w:ascii="Museo" w:hAnsi="Museo" w:hint="default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hrtes Haus existiert seit 1992 und verf</w:t>
      </w:r>
      <w:r>
        <w:rPr>
          <w:rFonts w:ascii="Museo" w:hAnsi="Museo" w:hint="default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gt </w:t>
      </w:r>
      <w:r>
        <w:rPr>
          <w:rFonts w:ascii="Museo" w:hAnsi="Museo" w:hint="default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 70 Pflegepl</w:t>
      </w:r>
      <w:r>
        <w:rPr>
          <w:rFonts w:ascii="Museo" w:hAnsi="Museo" w:hint="default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tze.</w:t>
      </w:r>
    </w:p>
    <w:p>
      <w:pPr>
        <w:pStyle w:val="Normal.0"/>
        <w:spacing w:after="0" w:line="240" w:lineRule="auto"/>
        <w:rPr>
          <w:rFonts w:ascii="Museo" w:cs="Museo" w:hAnsi="Museo" w:eastAsia="Museo"/>
          <w:sz w:val="23"/>
          <w:szCs w:val="23"/>
        </w:rPr>
      </w:pPr>
    </w:p>
    <w:p>
      <w:pPr>
        <w:pStyle w:val="Normal.0"/>
        <w:spacing w:after="0" w:line="240" w:lineRule="auto"/>
        <w:rPr>
          <w:rFonts w:ascii="Museo" w:cs="Museo" w:hAnsi="Museo" w:eastAsia="Museo"/>
          <w:sz w:val="23"/>
          <w:szCs w:val="23"/>
        </w:rPr>
      </w:pP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Zu Frau Musters Aufgaben geh</w:t>
      </w:r>
      <w:r>
        <w:rPr>
          <w:rFonts w:ascii="Museo" w:hAnsi="Museo" w:hint="default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rte die Betreuung der Bewohner unserer Einrichtung, die auf Unterst</w:t>
      </w:r>
      <w:r>
        <w:rPr>
          <w:rFonts w:ascii="Museo" w:hAnsi="Museo" w:hint="default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tzung im Alltag angewiesen sind: </w:t>
      </w:r>
    </w:p>
    <w:p>
      <w:pPr>
        <w:pStyle w:val="Normal.0"/>
        <w:spacing w:after="0" w:line="240" w:lineRule="auto"/>
        <w:rPr>
          <w:rFonts w:ascii="Museo" w:cs="Museo" w:hAnsi="Museo" w:eastAsia="Museo"/>
          <w:sz w:val="23"/>
          <w:szCs w:val="23"/>
        </w:rPr>
      </w:pP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Museo" w:hAnsi="Museo"/>
          <w:sz w:val="23"/>
          <w:szCs w:val="23"/>
          <w:rtl w:val="0"/>
          <w:lang w:val="de-DE"/>
        </w:rPr>
      </w:pP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Durchf</w:t>
      </w:r>
      <w:r>
        <w:rPr>
          <w:rFonts w:ascii="Museo" w:hAnsi="Museo" w:hint="default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hren der K</w:t>
      </w:r>
      <w:r>
        <w:rPr>
          <w:rFonts w:ascii="Museo" w:hAnsi="Museo" w:hint="default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rperpflege und/oder Hilfestellung dabei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Museo" w:hAnsi="Museo"/>
          <w:sz w:val="23"/>
          <w:szCs w:val="23"/>
          <w:rtl w:val="0"/>
          <w:lang w:val="de-DE"/>
        </w:rPr>
      </w:pP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Versorgung der Bewohner mit Mahlzeiten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Museo" w:hAnsi="Museo"/>
          <w:sz w:val="23"/>
          <w:szCs w:val="23"/>
          <w:rtl w:val="0"/>
          <w:lang w:val="de-DE"/>
        </w:rPr>
      </w:pP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Anziehen der Bewohner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Museo" w:hAnsi="Museo"/>
          <w:sz w:val="23"/>
          <w:szCs w:val="23"/>
          <w:rtl w:val="0"/>
          <w:lang w:val="de-DE"/>
        </w:rPr>
      </w:pP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Durchf</w:t>
      </w:r>
      <w:r>
        <w:rPr>
          <w:rFonts w:ascii="Museo" w:hAnsi="Museo" w:hint="default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hren und Teilnahme an Pflegevisiten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Museo" w:hAnsi="Museo"/>
          <w:sz w:val="23"/>
          <w:szCs w:val="23"/>
          <w:rtl w:val="0"/>
          <w:lang w:val="de-DE"/>
        </w:rPr>
      </w:pP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Pflegedokumentation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Museo" w:hAnsi="Museo"/>
          <w:sz w:val="23"/>
          <w:szCs w:val="23"/>
          <w:rtl w:val="0"/>
          <w:lang w:val="de-DE"/>
        </w:rPr>
      </w:pP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Erledigung von Beh</w:t>
      </w:r>
      <w:r>
        <w:rPr>
          <w:rFonts w:ascii="Museo" w:hAnsi="Museo" w:hint="default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rdeng</w:t>
      </w:r>
      <w:r>
        <w:rPr>
          <w:rFonts w:ascii="Museo" w:hAnsi="Museo" w:hint="default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ngen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Museo" w:hAnsi="Museo"/>
          <w:sz w:val="23"/>
          <w:szCs w:val="23"/>
          <w:rtl w:val="0"/>
          <w:lang w:val="de-DE"/>
        </w:rPr>
      </w:pP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Begleitung bei Arztbesuchen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Museo" w:hAnsi="Museo"/>
          <w:sz w:val="23"/>
          <w:szCs w:val="23"/>
          <w:rtl w:val="0"/>
          <w:lang w:val="de-DE"/>
        </w:rPr>
      </w:pP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Wechseln von Verb</w:t>
      </w:r>
      <w:r>
        <w:rPr>
          <w:rFonts w:ascii="Museo" w:hAnsi="Museo" w:hint="default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nden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Museo" w:hAnsi="Museo"/>
          <w:sz w:val="23"/>
          <w:szCs w:val="23"/>
          <w:rtl w:val="0"/>
          <w:lang w:val="de-DE"/>
        </w:rPr>
      </w:pP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Verabreichung von Medikamenten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Museo" w:hAnsi="Museo"/>
          <w:sz w:val="23"/>
          <w:szCs w:val="23"/>
          <w:rtl w:val="0"/>
          <w:lang w:val="de-DE"/>
        </w:rPr>
      </w:pP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Psychosoziale Betreuung der Bewohner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Museo" w:hAnsi="Museo"/>
          <w:sz w:val="23"/>
          <w:szCs w:val="23"/>
          <w:rtl w:val="0"/>
          <w:lang w:val="de-DE"/>
        </w:rPr>
      </w:pP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Kontaktpflege mit Angeh</w:t>
      </w:r>
      <w:r>
        <w:rPr>
          <w:rFonts w:ascii="Museo" w:hAnsi="Museo" w:hint="default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rigen der Bewohner</w:t>
      </w:r>
    </w:p>
    <w:p>
      <w:pPr>
        <w:pStyle w:val="Normal.0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Museo" w:hAnsi="Museo"/>
          <w:sz w:val="23"/>
          <w:szCs w:val="23"/>
          <w:rtl w:val="0"/>
          <w:lang w:val="de-DE"/>
        </w:rPr>
      </w:pP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Mitarbeit beim Qualit</w:t>
      </w:r>
      <w:r>
        <w:rPr>
          <w:rFonts w:ascii="Museo" w:hAnsi="Museo" w:hint="default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tsmanagement</w:t>
      </w:r>
    </w:p>
    <w:p>
      <w:pPr>
        <w:pStyle w:val="Normal.0"/>
        <w:spacing w:after="0" w:line="240" w:lineRule="auto"/>
        <w:rPr>
          <w:rFonts w:ascii="Museo" w:cs="Museo" w:hAnsi="Museo" w:eastAsia="Museo"/>
          <w:sz w:val="23"/>
          <w:szCs w:val="23"/>
        </w:rPr>
      </w:pPr>
    </w:p>
    <w:p>
      <w:pPr>
        <w:pStyle w:val="Normal.0"/>
        <w:spacing w:after="0" w:line="240" w:lineRule="auto"/>
        <w:rPr>
          <w:rFonts w:ascii="Museo" w:cs="Museo" w:hAnsi="Museo" w:eastAsia="Museo"/>
          <w:sz w:val="23"/>
          <w:szCs w:val="23"/>
        </w:rPr>
      </w:pP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Frau Muster erledigte Ihre Arbeit stets selbst</w:t>
      </w:r>
      <w:r>
        <w:rPr>
          <w:rFonts w:ascii="Museo" w:hAnsi="Museo" w:hint="default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ndig und eigenverantwortlich. Sie unterstand der Pflegedienstleitung und der Wohnbereichsleitung. Sie brachte in der Betreuung desorientierter und an Demenz erkrankter Bewohner ihre umfangreichen speziellen F</w:t>
      </w:r>
      <w:r>
        <w:rPr>
          <w:rFonts w:ascii="Museo" w:hAnsi="Museo" w:hint="default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higkeiten ein </w:t>
      </w: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(hier Beispiel f</w:t>
      </w:r>
      <w:r>
        <w:rPr>
          <w:rFonts w:ascii="Museo" w:hAnsi="Museo" w:hint="default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Fachwissen einf</w:t>
      </w:r>
      <w:r>
        <w:rPr>
          <w:rFonts w:ascii="Museo" w:hAnsi="Museo" w:hint="default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gen)</w:t>
      </w: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40" w:lineRule="auto"/>
        <w:rPr>
          <w:rFonts w:ascii="Museo" w:cs="Museo" w:hAnsi="Museo" w:eastAsia="Museo"/>
          <w:sz w:val="23"/>
          <w:szCs w:val="23"/>
        </w:rPr>
      </w:pPr>
    </w:p>
    <w:p>
      <w:pPr>
        <w:pStyle w:val="Normal.0"/>
        <w:spacing w:after="0" w:line="240" w:lineRule="auto"/>
        <w:rPr>
          <w:rFonts w:ascii="Museo" w:cs="Museo" w:hAnsi="Museo" w:eastAsia="Museo"/>
          <w:sz w:val="23"/>
          <w:szCs w:val="23"/>
        </w:rPr>
      </w:pP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Frau Muster zeichnet sich durch au</w:t>
      </w:r>
      <w:r>
        <w:rPr>
          <w:rFonts w:ascii="Museo" w:hAnsi="Museo" w:hint="default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ergew</w:t>
      </w:r>
      <w:r>
        <w:rPr>
          <w:rFonts w:ascii="Museo" w:hAnsi="Museo" w:hint="default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hnliche Zuverl</w:t>
      </w:r>
      <w:r>
        <w:rPr>
          <w:rFonts w:ascii="Museo" w:hAnsi="Museo" w:hint="default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ssigkeit, gr</w:t>
      </w:r>
      <w:r>
        <w:rPr>
          <w:rFonts w:ascii="Museo" w:hAnsi="Museo" w:hint="default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öß</w:t>
      </w: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te Sorgfalt und Effizienz aus. Nebendem ist ihr eine sehr hohe Arbeitsmoral eigen, die sie jederzeit unter Beweis stellte, indem sie zus</w:t>
      </w:r>
      <w:r>
        <w:rPr>
          <w:rFonts w:ascii="Museo" w:hAnsi="Museo" w:hint="default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tzliche Schichten oder anderweitige - auch schwierige Arbeit - </w:t>
      </w:r>
      <w:r>
        <w:rPr>
          <w:rFonts w:ascii="Museo" w:hAnsi="Museo" w:hint="default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bernahm. </w:t>
      </w:r>
    </w:p>
    <w:p>
      <w:pPr>
        <w:pStyle w:val="Normal.0"/>
        <w:spacing w:after="0" w:line="240" w:lineRule="auto"/>
        <w:rPr>
          <w:rFonts w:ascii="Museo" w:cs="Museo" w:hAnsi="Museo" w:eastAsia="Museo"/>
          <w:sz w:val="23"/>
          <w:szCs w:val="23"/>
        </w:rPr>
      </w:pPr>
    </w:p>
    <w:p>
      <w:pPr>
        <w:pStyle w:val="Normal.0"/>
        <w:spacing w:after="0" w:line="240" w:lineRule="auto"/>
        <w:rPr>
          <w:rFonts w:ascii="Museo" w:cs="Museo" w:hAnsi="Museo" w:eastAsia="Museo"/>
          <w:sz w:val="23"/>
          <w:szCs w:val="23"/>
        </w:rPr>
      </w:pP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</w:t>
      </w:r>
      <w:r>
        <w:rPr>
          <w:rFonts w:ascii="Museo" w:hAnsi="Museo" w:hint="default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hrend ihrer T</w:t>
      </w:r>
      <w:r>
        <w:rPr>
          <w:rFonts w:ascii="Museo" w:hAnsi="Museo" w:hint="default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tigkeit in unserer Einrichtung hat Frau Muster sich kontinuierlich mit gro</w:t>
      </w:r>
      <w:r>
        <w:rPr>
          <w:rFonts w:ascii="Museo" w:hAnsi="Museo" w:hint="default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em Erfolg weitergebildet und das Erlernte hervorragend umgesetzt. Ihr Verhalten gegen</w:t>
      </w:r>
      <w:r>
        <w:rPr>
          <w:rFonts w:ascii="Museo" w:hAnsi="Museo" w:hint="default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ber Vorgesetzten und Kollegen war stets einwandfrei. Frau Muster hat die ihr </w:t>
      </w:r>
      <w:r>
        <w:rPr>
          <w:rFonts w:ascii="Museo" w:hAnsi="Museo" w:hint="default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bertragenen Aufgaben stets zu unserer vollsten Zufriedenheit erledigt.</w:t>
      </w:r>
    </w:p>
    <w:p>
      <w:pPr>
        <w:pStyle w:val="Normal.0"/>
        <w:spacing w:after="0" w:line="240" w:lineRule="auto"/>
        <w:rPr>
          <w:rFonts w:ascii="Museo" w:cs="Museo" w:hAnsi="Museo" w:eastAsia="Museo"/>
          <w:sz w:val="23"/>
          <w:szCs w:val="23"/>
        </w:rPr>
      </w:pPr>
    </w:p>
    <w:p>
      <w:pPr>
        <w:pStyle w:val="Normal.0"/>
        <w:spacing w:after="0" w:line="240" w:lineRule="auto"/>
        <w:rPr>
          <w:rFonts w:ascii="Museo" w:cs="Museo" w:hAnsi="Museo" w:eastAsia="Museo"/>
          <w:outline w:val="0"/>
          <w:color w:val="000000"/>
          <w:sz w:val="23"/>
          <w:szCs w:val="23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Frau Muster verl</w:t>
      </w:r>
      <w:r>
        <w:rPr>
          <w:rFonts w:ascii="Museo" w:hAnsi="Museo" w:hint="default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sst uns auf eigenen Wunsch. Wir bedauern, mit ihr eine exzellente Fachkraft und gesch</w:t>
      </w:r>
      <w:r>
        <w:rPr>
          <w:rFonts w:ascii="Museo" w:hAnsi="Museo" w:hint="default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tzte Kollegin zu verlieren und danken ihr f</w:t>
      </w:r>
      <w:r>
        <w:rPr>
          <w:rFonts w:ascii="Museo" w:hAnsi="Museo" w:hint="default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die stets vorbildliche Mitarbeit in unserer Pflegeeinrichtung. Wir w</w:t>
      </w:r>
      <w:r>
        <w:rPr>
          <w:rFonts w:ascii="Museo" w:hAnsi="Museo" w:hint="default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nschen ihr f</w:t>
      </w:r>
      <w:r>
        <w:rPr>
          <w:rFonts w:ascii="Museo" w:hAnsi="Museo" w:hint="default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ihre pers</w:t>
      </w:r>
      <w:r>
        <w:rPr>
          <w:rFonts w:ascii="Museo" w:hAnsi="Museo" w:hint="default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nliche und berufliche Zukunft weiterhin viel Erfolg und alles Gute.</w:t>
      </w:r>
    </w:p>
    <w:p>
      <w:pPr>
        <w:pStyle w:val="No Spacing"/>
        <w:rPr>
          <w:sz w:val="23"/>
          <w:szCs w:val="23"/>
        </w:rPr>
      </w:pPr>
    </w:p>
    <w:p>
      <w:pPr>
        <w:pStyle w:val="No Spacing"/>
        <w:rPr>
          <w:sz w:val="23"/>
          <w:szCs w:val="23"/>
        </w:rPr>
      </w:pPr>
    </w:p>
    <w:p>
      <w:pPr>
        <w:pStyle w:val="No Spacing"/>
        <w:rPr>
          <w:sz w:val="23"/>
          <w:szCs w:val="23"/>
        </w:rPr>
      </w:pPr>
    </w:p>
    <w:p>
      <w:pPr>
        <w:pStyle w:val="Normal.0"/>
        <w:spacing w:after="0" w:line="240" w:lineRule="auto"/>
      </w:pPr>
      <w:r>
        <w:rPr>
          <w:rFonts w:ascii="Museo" w:hAnsi="Museo"/>
          <w:outline w:val="0"/>
          <w:color w:val="000000"/>
          <w:sz w:val="23"/>
          <w:szCs w:val="23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UNTERSCHRIFT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Muse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100" w:line="360" w:lineRule="auto"/>
      <w:jc w:val="both"/>
      <w:rPr>
        <w:rFonts w:ascii="Museo" w:cs="Museo" w:hAnsi="Museo" w:eastAsia="Museo"/>
        <w:outline w:val="0"/>
        <w:color w:val="31849b"/>
        <w:sz w:val="24"/>
        <w:szCs w:val="24"/>
        <w:u w:color="31849b"/>
        <w14:textFill>
          <w14:solidFill>
            <w14:srgbClr w14:val="31849B"/>
          </w14:solidFill>
        </w14:textFill>
      </w:rPr>
    </w:pPr>
    <w:r>
      <w:rPr>
        <w:rFonts w:ascii="Museo" w:hAnsi="Museo" w:hint="default"/>
        <w:outline w:val="0"/>
        <w:color w:val="31849b"/>
        <w:sz w:val="24"/>
        <w:szCs w:val="24"/>
        <w:u w:color="31849b"/>
        <w:rtl w:val="0"/>
        <w:lang w:val="de-DE"/>
        <w14:textFill>
          <w14:solidFill>
            <w14:srgbClr w14:val="31849B"/>
          </w14:solidFill>
        </w14:textFill>
      </w:rPr>
      <w:t xml:space="preserve">© </w:t>
    </w:r>
    <w:r>
      <w:rPr>
        <w:rFonts w:ascii="Museo" w:hAnsi="Museo"/>
        <w:outline w:val="0"/>
        <w:color w:val="31849b"/>
        <w:sz w:val="24"/>
        <w:szCs w:val="24"/>
        <w:u w:color="31849b"/>
        <w:rtl w:val="0"/>
        <w:lang w:val="de-DE"/>
        <w14:textFill>
          <w14:solidFill>
            <w14:srgbClr w14:val="31849B"/>
          </w14:solidFill>
        </w14:textFill>
      </w:rPr>
      <w:t>Karrierebibel.de</w:t>
    </w:r>
  </w:p>
  <w:p>
    <w:pPr>
      <w:pStyle w:val="footer"/>
      <w:tabs>
        <w:tab w:val="right" w:pos="9046"/>
        <w:tab w:val="clear" w:pos="9072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 Spacing"/>
      <w:tabs>
        <w:tab w:val="left" w:pos="1691"/>
        <w:tab w:val="center" w:pos="4536"/>
      </w:tabs>
      <w:jc w:val="center"/>
    </w:pPr>
    <w:r>
      <w:rPr>
        <w:rFonts w:ascii="Museo" w:hAnsi="Museo"/>
        <w:outline w:val="0"/>
        <w:color w:val="31849b"/>
        <w:sz w:val="40"/>
        <w:szCs w:val="40"/>
        <w:u w:color="31849b"/>
        <w:rtl w:val="0"/>
        <w:lang w:val="de-DE"/>
        <w14:textFill>
          <w14:solidFill>
            <w14:srgbClr w14:val="31849B"/>
          </w14:solidFill>
        </w14:textFill>
      </w:rPr>
      <w:t>Arbeitszeugnis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Normal.0">
    <w:name w:val="Normal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