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40"/>
          <w:szCs w:val="40"/>
          <w:rtl w:val="0"/>
          <w:lang w:val="de-DE"/>
        </w:rPr>
        <w:t>Warum sollten Sie mich f</w:t>
      </w:r>
      <w:r>
        <w:rPr>
          <w:rFonts w:ascii="Helvetica" w:hAnsi="Helvetica" w:hint="default"/>
          <w:b w:val="1"/>
          <w:bCs w:val="1"/>
          <w:sz w:val="40"/>
          <w:szCs w:val="40"/>
          <w:rtl w:val="0"/>
          <w:lang w:val="de-DE"/>
        </w:rPr>
        <w:t>ö</w:t>
      </w:r>
      <w:r>
        <w:rPr>
          <w:rFonts w:ascii="Helvetica" w:hAnsi="Helvetica"/>
          <w:b w:val="1"/>
          <w:bCs w:val="1"/>
          <w:sz w:val="40"/>
          <w:szCs w:val="40"/>
          <w:rtl w:val="0"/>
          <w:lang w:val="de-DE"/>
        </w:rPr>
        <w:t>rdern?</w:t>
      </w:r>
      <w:r>
        <w:rPr>
          <w:rFonts w:ascii="Helvetica" w:hAnsi="Helvetica"/>
          <w:rtl w:val="0"/>
          <w:lang w:val="de-DE"/>
        </w:rPr>
        <w:t xml:space="preserve">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Sehr geehrter Herr Adressat,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meine Leidenschaft geh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rte schon immer der Konstruktion, den Zahlen und der Logik. Sei es in der Teilnahme bei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„</w:t>
      </w:r>
      <w:r>
        <w:rPr>
          <w:rFonts w:ascii="Helvetica" w:hAnsi="Helvetica"/>
          <w:sz w:val="22"/>
          <w:szCs w:val="22"/>
          <w:rtl w:val="0"/>
          <w:lang w:val="de-DE"/>
        </w:rPr>
        <w:t>Jugend forscht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“</w:t>
      </w:r>
      <w:r>
        <w:rPr>
          <w:rFonts w:ascii="Helvetica" w:hAnsi="Helvetica"/>
          <w:sz w:val="22"/>
          <w:szCs w:val="22"/>
          <w:rtl w:val="0"/>
          <w:lang w:val="de-DE"/>
        </w:rPr>
        <w:t>-Projekten oder bei der Entwicklung meines eigenen Monitoring-Tools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Social Media-Plattformen. Heute mehr denn je bin ich davon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berzeugt, dass Informatiker die Architekten der Moderne sind. Das birgt gro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 Chancen, aber auch eine ebenso gro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 Verantwortung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die Gesellschaft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>und zwar durch ein Studium im Bereich XYZ an der ABC Universit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t.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Ihr Programm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rdert Studenten, die sich der oben genannten Herausforderung stellen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chten. Ich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chte das. Und anhand meiner schulischen Noten, meinem au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erschulischen Engagement und meinen bisherigen Erfolgen im Lebenslauf k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nnen Sie sehen, dass ich dieses Ziel schon seit einiger Zeit konsequent und mit starkem Bestreben zur Bestleistung verfolge.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Wie ich in meiner Recherche sehen konnte, zeichnen sich Ihre Stipendiaten nicht nur durch hervorragende Leistungen im sp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teren Berufsleben aus, sondern auch durch au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ß</w:t>
      </w:r>
      <w:r>
        <w:rPr>
          <w:rFonts w:ascii="Helvetica" w:hAnsi="Helvetica"/>
          <w:sz w:val="22"/>
          <w:szCs w:val="22"/>
          <w:rtl w:val="0"/>
          <w:lang w:val="de-DE"/>
        </w:rPr>
        <w:t>erordentliches soziales Engagement. Eine Reihe, die ich gerne fortsetzen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chte.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Ein Kernthema war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Sie dabei immer XYZ. Dies entspricht auch dem, auf den ich mich spezialisieren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chte 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" w:hAnsi="Helvetica"/>
          <w:sz w:val="22"/>
          <w:szCs w:val="22"/>
          <w:rtl w:val="0"/>
          <w:lang w:val="de-DE"/>
        </w:rPr>
        <w:t>als ABC.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Besonders erw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hnen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chte ich dabei meine Projektarbeit als XX bei YY, die ich im Rahmen eines Praktikums zun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chst initiieren und sp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ter zu einem festen Unternehmensprojekt ausbauen durfte. Inzwischen geh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rt es mit vier Mitarbeitern zum ABC-Bereich des Unternehmens tr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gt mit XY Prozent zum wirtschaftlichen Erfolg bei.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Analytisches Denken, Genauigkeit sowie Organisationstalent und die empathische Zusammenarbeit mit Kollegen und involvierten Abteilungen halte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spezifische 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rken von mir, die mir bisherige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hrungskr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fte auch immer wieder best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tigt haben.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Jetzt wird es Zeit, meine bisherigen Erfahrungen in einem fundierten Studium zu vertiefen, bei dessen Finanzierung ich auf Ihre Unterst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tzung angewiesen bin. 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Gerne m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chte ich die Argumente daf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in einem pers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nlichen Gespr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ch mit Ihnen ausf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hren.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Mit besten Gr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üß</w:t>
      </w:r>
      <w:r>
        <w:rPr>
          <w:rFonts w:ascii="Helvetica" w:hAnsi="Helvetica"/>
          <w:sz w:val="22"/>
          <w:szCs w:val="22"/>
          <w:rtl w:val="0"/>
          <w:lang w:val="de-DE"/>
        </w:rPr>
        <w:t>en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right" w:pos="9046"/>
        </w:tabs>
      </w:pPr>
      <w:r>
        <w:rPr>
          <w:rFonts w:ascii="Bradley Hand ITC TT-Bold" w:hAnsi="Bradley Hand ITC TT-Bold"/>
          <w:outline w:val="0"/>
          <w:color w:val="548dd4"/>
          <w:sz w:val="40"/>
          <w:szCs w:val="40"/>
          <w:u w:color="548dd4"/>
          <w:rtl w:val="0"/>
          <w:lang w:val="de-DE"/>
          <w14:textFill>
            <w14:solidFill>
              <w14:srgbClr w14:val="548DD4"/>
            </w14:solidFill>
          </w14:textFill>
        </w:rPr>
        <w:t>Max Mustermann</w:t>
      </w:r>
      <w:r>
        <w:rPr>
          <w:rFonts w:ascii="Helvetica" w:cs="Helvetica" w:hAnsi="Helvetica" w:eastAsia="Helvetica"/>
          <w:outline w:val="0"/>
          <w:color w:val="215868"/>
          <w:sz w:val="22"/>
          <w:szCs w:val="22"/>
          <w:u w:color="215868"/>
          <w:rtl w:val="0"/>
          <w14:textFill>
            <w14:solidFill>
              <w14:srgbClr w14:val="215868"/>
            </w14:solidFill>
          </w14:textFill>
        </w:rPr>
        <w:tab/>
        <w:t xml:space="preserve">Beispielstadt, </w:t>
      </w:r>
      <w:r>
        <w:rPr>
          <w:rFonts w:ascii="Helvetica" w:hAnsi="Helvetica"/>
          <w:outline w:val="0"/>
          <w:color w:val="215868"/>
          <w:sz w:val="22"/>
          <w:szCs w:val="22"/>
          <w:u w:color="215868"/>
          <w:rtl w:val="0"/>
          <w:lang w:val="de-DE"/>
          <w14:textFill>
            <w14:solidFill>
              <w14:srgbClr w14:val="215868"/>
            </w14:solidFill>
          </w14:textFill>
        </w:rPr>
        <w:t>TT.MM.JJJJ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4536"/>
        <w:tab w:val="clear" w:pos="9072"/>
      </w:tabs>
      <w:rPr>
        <w:rFonts w:ascii="Helvetica" w:cs="Helvetica" w:hAnsi="Helvetica" w:eastAsia="Helvetica"/>
        <w:outline w:val="0"/>
        <w:color w:val="31849b"/>
        <w:u w:color="31849b"/>
        <w14:textFill>
          <w14:solidFill>
            <w14:srgbClr w14:val="31849B"/>
          </w14:solidFill>
        </w14:textFill>
      </w:rPr>
    </w:pPr>
    <w:r>
      <w:rPr>
        <w:rFonts w:ascii="Helvetica" w:hAnsi="Helvetica"/>
        <w:b w:val="1"/>
        <w:bCs w:val="1"/>
        <w:outline w:val="0"/>
        <w:color w:val="31849b"/>
        <w:sz w:val="32"/>
        <w:szCs w:val="32"/>
        <w:u w:color="31849b"/>
        <w:rtl w:val="0"/>
        <w:lang w:val="de-DE"/>
        <w14:textFill>
          <w14:solidFill>
            <w14:srgbClr w14:val="31849B"/>
          </w14:solidFill>
        </w14:textFill>
      </w:rPr>
      <w:t>Max Mustermann</w:t>
    </w:r>
    <w:r>
      <w:rPr>
        <w:rFonts w:ascii="Helvetica" w:hAnsi="Helvetica"/>
        <w:outline w:val="0"/>
        <w:color w:val="31849b"/>
        <w:u w:color="31849b"/>
        <w:rtl w:val="0"/>
        <w:lang w:val="de-DE"/>
        <w14:textFill>
          <w14:solidFill>
            <w14:srgbClr w14:val="31849B"/>
          </w14:solidFill>
        </w14:textFill>
      </w:rPr>
      <w:t xml:space="preserve"> </w:t>
      <w:tab/>
      <w:t>Fantasiestr. 1, 12345 Beispielstadt</w:t>
    </w:r>
  </w:p>
  <w:p>
    <w:pPr>
      <w:pStyle w:val="header"/>
      <w:tabs>
        <w:tab w:val="right" w:pos="9046"/>
        <w:tab w:val="clear" w:pos="4536"/>
        <w:tab w:val="clear" w:pos="9072"/>
      </w:tabs>
    </w:pPr>
    <w:r>
      <w:rPr>
        <w:rFonts w:ascii="Helvetica" w:cs="Helvetica" w:hAnsi="Helvetica" w:eastAsia="Helvetica"/>
        <w:outline w:val="0"/>
        <w:color w:val="31849b"/>
        <w:u w:color="31849b"/>
        <w:rtl w:val="0"/>
        <w14:textFill>
          <w14:solidFill>
            <w14:srgbClr w14:val="31849B"/>
          </w14:solidFill>
        </w14:textFill>
      </w:rPr>
      <w:tab/>
      <w:t>Telefon 0123-4567890 | m.muster@domain.de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