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Bankkaufmann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n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ach dem erfolgreichen Abschluss meiner Ausbildung zum Bankkaufmann bin ich aktuell auf der Suche nach einer neuen Herausforderung. Ich m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chte meine erworbenen Kenntnisse ausbauen und neue F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higkeiten erwerben.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Ihr renommiertes Unternehmen sehe ich dabei als den perfekten neuen Arbeitgeber f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r mich. Davon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berzeugte mich nicht zuletzt auch Ihre Stellenanzeige auf der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Karrierebibel-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Jobb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rse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. 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hrend meiner Ausbildung gefiel mir sowohl der Kundenkontakt im Privat- und Gesch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ftskundenbereich, als auch der Finanzbereich sehr gut und gerne w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rde ich hier weitere Erfahrungen sammeln.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Dank meiner profunden Schulausbildung stellte auch die Kommunikation mit Kunden im Ausland auf Englisch kein Problem dar. W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hrend meiner Ausbildung konnte ich meine Kenntnisse sogar noch vertiefen und habe einen speziellen Englischkurs zur professionellen Kundenkommunikation belegt. Wie Sie schreiben, verf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gt Ihr Institut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ber viele Kunden im Ausland. Gerade hier sehe ich die Chance f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r mich, mich gewinnbringend in Ihr Unternehmen einbringen zu k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nnen.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Zu meinen t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glichen Aufgaben geh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rten au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ß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erdem: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Standard"/>
        <w:numPr>
          <w:ilvl w:val="0"/>
          <w:numId w:val="2"/>
        </w:numPr>
        <w:spacing w:before="0" w:line="240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allgemeine Servicet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tigkeiten</w:t>
      </w:r>
    </w:p>
    <w:p>
      <w:pPr>
        <w:pStyle w:val="Standard"/>
        <w:numPr>
          <w:ilvl w:val="0"/>
          <w:numId w:val="2"/>
        </w:numPr>
        <w:spacing w:before="0" w:line="240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Kontoer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ffnung und -schlie</w:t>
      </w:r>
      <w:r>
        <w:rPr>
          <w:rFonts w:ascii="Arial" w:hAnsi="Arial" w:hint="default"/>
          <w:u w:color="000000"/>
          <w:rtl w:val="0"/>
          <w:lang w:val="de-DE"/>
        </w:rPr>
        <w:t>ß</w:t>
      </w:r>
      <w:r>
        <w:rPr>
          <w:rFonts w:ascii="Arial" w:hAnsi="Arial"/>
          <w:u w:color="000000"/>
          <w:rtl w:val="0"/>
          <w:lang w:val="de-DE"/>
        </w:rPr>
        <w:t xml:space="preserve">ung </w:t>
      </w:r>
    </w:p>
    <w:p>
      <w:pPr>
        <w:pStyle w:val="Standard"/>
        <w:numPr>
          <w:ilvl w:val="0"/>
          <w:numId w:val="2"/>
        </w:numPr>
        <w:spacing w:before="0" w:line="240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individuelle Konzepte zur Altersvorsorge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Kunden entwickeln</w:t>
      </w:r>
    </w:p>
    <w:p>
      <w:pPr>
        <w:pStyle w:val="Standard"/>
        <w:numPr>
          <w:ilvl w:val="0"/>
          <w:numId w:val="2"/>
        </w:numPr>
        <w:spacing w:before="0" w:line="240" w:lineRule="auto"/>
        <w:jc w:val="left"/>
        <w:rPr>
          <w:rFonts w:ascii="Arial" w:hAnsi="Arial"/>
          <w:u w:color="00000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ordnungsgem</w:t>
      </w:r>
      <w:r>
        <w:rPr>
          <w:rFonts w:ascii="Arial" w:hAnsi="Arial" w:hint="default"/>
          <w:u w:color="000000"/>
          <w:rtl w:val="0"/>
          <w:lang w:val="de-DE"/>
        </w:rPr>
        <w:t>äß</w:t>
      </w:r>
      <w:r>
        <w:rPr>
          <w:rFonts w:ascii="Arial" w:hAnsi="Arial"/>
          <w:u w:color="000000"/>
          <w:rtl w:val="0"/>
          <w:lang w:val="de-DE"/>
        </w:rPr>
        <w:t>e Verwaltung von Wertpapieren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 xml:space="preserve">Gerne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berzeuge Sie in einem pers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nlichen Gespr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ch von meinen F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</w:rPr>
        <w:t>higkeiten.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7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9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1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3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5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73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9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51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