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Sozialarbeiterin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b w:val="0"/>
          <w:bCs w:val="0"/>
        </w:rPr>
      </w:pPr>
      <w:r>
        <w:rPr>
          <w:rFonts w:ascii="Arial" w:cs="Arial" w:hAnsi="Arial" w:eastAsia="Arial"/>
          <w:b w:val="0"/>
          <w:bCs w:val="0"/>
        </w:rPr>
        <w:br w:type="textWrapping"/>
      </w:r>
      <w:r>
        <w:rPr>
          <w:rFonts w:ascii="Arial" w:hAnsi="Arial"/>
          <w:b w:val="0"/>
          <w:bCs w:val="0"/>
          <w:rtl w:val="0"/>
          <w:lang w:val="de-DE"/>
        </w:rPr>
        <w:t>Sehr geehrte</w:t>
      </w:r>
      <w:r>
        <w:rPr>
          <w:rFonts w:ascii="Arial" w:hAnsi="Arial"/>
          <w:b w:val="0"/>
          <w:bCs w:val="0"/>
          <w:rtl w:val="0"/>
          <w:lang w:val="de-DE"/>
        </w:rPr>
        <w:t xml:space="preserve"> Frau</w:t>
      </w:r>
      <w:r>
        <w:rPr>
          <w:rFonts w:ascii="Arial" w:hAnsi="Arial"/>
          <w:b w:val="0"/>
          <w:bCs w:val="0"/>
          <w:rtl w:val="0"/>
          <w:lang w:val="de-DE"/>
        </w:rPr>
        <w:t xml:space="preserve"> Personaler,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gerne m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chte meine Erfahrung und meine Leidenschaft 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die Schulsozialarbeit in der oben genannten Stelle einbringen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Bereits im Studium habe ich sowohl meine Praktika in diesem Bereich absolviert, als auch meine Bachelor-Arbeit 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ber dieses Thema verfasst.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Durch meine Erlebnis- und Theaterp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dagogische Zusatzausbildungen und meine eigenen schulischen Erfahrungen als Streitschlichterin, bin ich sicher, der Stelle z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gig einen besonderen Stempel aufdr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cken zu k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nnen. 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Meine bisherigen Erfahrungen in der offenen Jugendarbeit im Jugendtreff Spa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ß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weiler runden mein Profil ab.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Habe ich Ihr Interesse geweckt? Dann freue ich mich 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ber ein pers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nliches Gespr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ch mit Ihnen und verbleibe</w:t>
      </w:r>
      <w:r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br w:type="textWrapping"/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m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